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>П</w:t>
      </w:r>
      <w:r w:rsidR="000E569F" w:rsidRPr="003B7265">
        <w:rPr>
          <w:rFonts w:ascii="Times New Roman" w:hAnsi="Times New Roman"/>
          <w:sz w:val="28"/>
          <w:szCs w:val="28"/>
        </w:rPr>
        <w:t xml:space="preserve">роект 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DA9" w:rsidRPr="003B7265" w:rsidRDefault="00A63DA9" w:rsidP="003B7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7265">
        <w:rPr>
          <w:rFonts w:ascii="Times New Roman" w:hAnsi="Times New Roman"/>
          <w:b/>
          <w:sz w:val="28"/>
          <w:szCs w:val="28"/>
        </w:rPr>
        <w:t>З</w:t>
      </w:r>
      <w:r w:rsidR="000E569F" w:rsidRPr="003B7265">
        <w:rPr>
          <w:rFonts w:ascii="Times New Roman" w:hAnsi="Times New Roman"/>
          <w:b/>
          <w:sz w:val="28"/>
          <w:szCs w:val="28"/>
        </w:rPr>
        <w:t xml:space="preserve">АКОН КЫРГЫЗСКОЙ РЕСПУБЛИКИ </w:t>
      </w:r>
    </w:p>
    <w:p w:rsidR="000E569F" w:rsidRPr="003B7265" w:rsidRDefault="000E569F" w:rsidP="003B7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3DA9" w:rsidRPr="003B7265" w:rsidRDefault="003B7265" w:rsidP="003B7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A63DA9" w:rsidRPr="003B7265">
        <w:rPr>
          <w:rFonts w:ascii="Times New Roman" w:hAnsi="Times New Roman"/>
          <w:b/>
          <w:sz w:val="28"/>
          <w:szCs w:val="28"/>
        </w:rPr>
        <w:t>О внесении дополнения</w:t>
      </w:r>
      <w:r w:rsidR="000E569F" w:rsidRPr="003B7265">
        <w:rPr>
          <w:rFonts w:ascii="Times New Roman" w:hAnsi="Times New Roman"/>
          <w:b/>
          <w:sz w:val="28"/>
          <w:szCs w:val="28"/>
        </w:rPr>
        <w:t xml:space="preserve"> </w:t>
      </w:r>
      <w:r w:rsidR="00A63DA9" w:rsidRPr="003B7265">
        <w:rPr>
          <w:rFonts w:ascii="Times New Roman" w:hAnsi="Times New Roman"/>
          <w:b/>
          <w:sz w:val="28"/>
          <w:szCs w:val="28"/>
        </w:rPr>
        <w:t>в Гражданск</w:t>
      </w:r>
      <w:r w:rsidR="000E569F" w:rsidRPr="003B7265">
        <w:rPr>
          <w:rFonts w:ascii="Times New Roman" w:hAnsi="Times New Roman"/>
          <w:b/>
          <w:sz w:val="28"/>
          <w:szCs w:val="28"/>
        </w:rPr>
        <w:t>ий кодекс Кыргызской Республики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E569F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B7265">
        <w:rPr>
          <w:rFonts w:ascii="Times New Roman" w:hAnsi="Times New Roman"/>
          <w:b/>
          <w:sz w:val="28"/>
          <w:szCs w:val="28"/>
        </w:rPr>
        <w:t>Статья 1.</w:t>
      </w:r>
      <w:r w:rsidRPr="003B726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 xml:space="preserve">Внести в Гражданский кодекс Кыргызской Республики (Ведомости </w:t>
      </w:r>
      <w:proofErr w:type="spellStart"/>
      <w:r w:rsidRPr="003B7265">
        <w:rPr>
          <w:rFonts w:ascii="Times New Roman" w:hAnsi="Times New Roman"/>
          <w:sz w:val="28"/>
          <w:szCs w:val="28"/>
        </w:rPr>
        <w:t>Жогорку</w:t>
      </w:r>
      <w:proofErr w:type="spellEnd"/>
      <w:r w:rsidRPr="003B726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3B7265">
        <w:rPr>
          <w:rFonts w:ascii="Times New Roman" w:hAnsi="Times New Roman"/>
          <w:sz w:val="28"/>
          <w:szCs w:val="28"/>
        </w:rPr>
        <w:t>Кенеша</w:t>
      </w:r>
      <w:proofErr w:type="spellEnd"/>
      <w:r w:rsidRPr="003B7265">
        <w:rPr>
          <w:rFonts w:ascii="Times New Roman" w:hAnsi="Times New Roman"/>
          <w:sz w:val="28"/>
          <w:szCs w:val="28"/>
        </w:rPr>
        <w:t xml:space="preserve"> Кыргызской Республики, 1996 г., № 6, ст.</w:t>
      </w:r>
      <w:r w:rsidRPr="003B726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B7265">
        <w:rPr>
          <w:rFonts w:ascii="Times New Roman" w:hAnsi="Times New Roman"/>
          <w:sz w:val="28"/>
          <w:szCs w:val="28"/>
        </w:rPr>
        <w:t>80) следующее дополнение: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>пункт 1 статьи 89 дополнить абзацем третьим следующего содержания: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>«Юридические лица</w:t>
      </w:r>
      <w:r w:rsidR="000E569F" w:rsidRPr="003B7265">
        <w:rPr>
          <w:rFonts w:ascii="Times New Roman" w:hAnsi="Times New Roman"/>
          <w:sz w:val="28"/>
          <w:szCs w:val="28"/>
        </w:rPr>
        <w:t xml:space="preserve"> с частной формой собственности</w:t>
      </w:r>
      <w:r w:rsidRPr="003B7265">
        <w:rPr>
          <w:rFonts w:ascii="Times New Roman" w:hAnsi="Times New Roman"/>
          <w:sz w:val="28"/>
          <w:szCs w:val="28"/>
        </w:rPr>
        <w:t xml:space="preserve"> не вправе использовать в своем наименовании названия государственных (муниципальных) органов, а также названия должностей, относящихся к политическим (специальным) и высшим административным государственным должностям</w:t>
      </w:r>
      <w:proofErr w:type="gramStart"/>
      <w:r w:rsidRPr="003B7265">
        <w:rPr>
          <w:rFonts w:ascii="Times New Roman" w:hAnsi="Times New Roman"/>
          <w:sz w:val="28"/>
          <w:szCs w:val="28"/>
        </w:rPr>
        <w:t>.».</w:t>
      </w:r>
      <w:proofErr w:type="gramEnd"/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ab/>
      </w:r>
    </w:p>
    <w:p w:rsidR="000E569F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B7265">
        <w:rPr>
          <w:rFonts w:ascii="Times New Roman" w:hAnsi="Times New Roman"/>
          <w:b/>
          <w:sz w:val="28"/>
          <w:szCs w:val="28"/>
        </w:rPr>
        <w:t>Статья 2.</w:t>
      </w:r>
      <w:r w:rsidRPr="003B726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7265">
        <w:rPr>
          <w:rFonts w:ascii="Times New Roman" w:hAnsi="Times New Roman"/>
          <w:sz w:val="28"/>
          <w:szCs w:val="28"/>
        </w:rPr>
        <w:t>Юридические лица с частной формой собственности, использующие в своем наименовании названия государственных (муниципальных) органов, а также названия должностей, относящихся к политическим (специальным) и высшим административным государственным должностям, обязаны в течение года с момента вступления в силу настоящего Закона</w:t>
      </w:r>
      <w:r w:rsidR="00991FA0" w:rsidRPr="003B7265">
        <w:rPr>
          <w:rFonts w:ascii="Times New Roman" w:hAnsi="Times New Roman"/>
          <w:sz w:val="28"/>
          <w:szCs w:val="28"/>
        </w:rPr>
        <w:t xml:space="preserve">, </w:t>
      </w:r>
      <w:r w:rsidRPr="003B7265">
        <w:rPr>
          <w:rFonts w:ascii="Times New Roman" w:hAnsi="Times New Roman"/>
          <w:sz w:val="28"/>
          <w:szCs w:val="28"/>
        </w:rPr>
        <w:t xml:space="preserve">в </w:t>
      </w:r>
      <w:r w:rsidR="00991FA0" w:rsidRPr="003B7265">
        <w:rPr>
          <w:rFonts w:ascii="Times New Roman" w:hAnsi="Times New Roman"/>
          <w:sz w:val="28"/>
          <w:szCs w:val="28"/>
        </w:rPr>
        <w:t>порядке</w:t>
      </w:r>
      <w:r w:rsidR="00953E9A" w:rsidRPr="003B7265">
        <w:rPr>
          <w:rFonts w:ascii="Times New Roman" w:hAnsi="Times New Roman"/>
          <w:sz w:val="28"/>
          <w:szCs w:val="28"/>
        </w:rPr>
        <w:t>,</w:t>
      </w:r>
      <w:r w:rsidR="00991FA0" w:rsidRPr="003B7265">
        <w:rPr>
          <w:rFonts w:ascii="Times New Roman" w:hAnsi="Times New Roman"/>
          <w:sz w:val="28"/>
          <w:szCs w:val="28"/>
        </w:rPr>
        <w:t xml:space="preserve"> </w:t>
      </w:r>
      <w:r w:rsidRPr="003B7265">
        <w:rPr>
          <w:rFonts w:ascii="Times New Roman" w:hAnsi="Times New Roman"/>
          <w:sz w:val="28"/>
          <w:szCs w:val="28"/>
        </w:rPr>
        <w:t>установленном</w:t>
      </w:r>
      <w:r w:rsidRPr="003B726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B7265">
        <w:rPr>
          <w:rFonts w:ascii="Times New Roman" w:hAnsi="Times New Roman"/>
          <w:sz w:val="28"/>
          <w:szCs w:val="28"/>
        </w:rPr>
        <w:t>законодательством Кыргызской Республики в сфере регистрации юридических лиц</w:t>
      </w:r>
      <w:r w:rsidR="00991FA0" w:rsidRPr="003B7265">
        <w:rPr>
          <w:rFonts w:ascii="Times New Roman" w:hAnsi="Times New Roman"/>
          <w:sz w:val="28"/>
          <w:szCs w:val="28"/>
        </w:rPr>
        <w:t xml:space="preserve">, </w:t>
      </w:r>
      <w:r w:rsidRPr="003B7265">
        <w:rPr>
          <w:rFonts w:ascii="Times New Roman" w:hAnsi="Times New Roman"/>
          <w:sz w:val="28"/>
          <w:szCs w:val="28"/>
        </w:rPr>
        <w:t>изменить свое наименование</w:t>
      </w:r>
      <w:r w:rsidR="005A14B3" w:rsidRPr="003B7265">
        <w:rPr>
          <w:rFonts w:ascii="Times New Roman" w:hAnsi="Times New Roman"/>
          <w:sz w:val="28"/>
          <w:szCs w:val="28"/>
        </w:rPr>
        <w:t>.</w:t>
      </w:r>
      <w:proofErr w:type="gramEnd"/>
    </w:p>
    <w:p w:rsidR="005A14B3" w:rsidRPr="003B7265" w:rsidRDefault="005A14B3" w:rsidP="005A1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>Юридические лица, не прошедшие государственную перерегистрацию в связи изменением своего наименования в установленном порядке в течение года с момента вступления в силу настоящего Закона, подлежат принудительной ликвидации судом на основании соответствующего заявления государственного органа, осуществляющего функции государственной регистрации юридических лиц.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E569F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B7265">
        <w:rPr>
          <w:rFonts w:ascii="Times New Roman" w:hAnsi="Times New Roman"/>
          <w:b/>
          <w:sz w:val="28"/>
          <w:szCs w:val="28"/>
        </w:rPr>
        <w:t>Статья 3.</w:t>
      </w:r>
      <w:r w:rsidRPr="003B726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265">
        <w:rPr>
          <w:rFonts w:ascii="Times New Roman" w:hAnsi="Times New Roman"/>
          <w:sz w:val="28"/>
          <w:szCs w:val="28"/>
        </w:rPr>
        <w:t>Настоящий Закон вступает в силу по истечении 1</w:t>
      </w:r>
      <w:r w:rsidRPr="003B7265">
        <w:rPr>
          <w:rFonts w:ascii="Times New Roman" w:hAnsi="Times New Roman"/>
          <w:sz w:val="28"/>
          <w:szCs w:val="28"/>
          <w:lang w:val="ky-KG"/>
        </w:rPr>
        <w:t>5</w:t>
      </w:r>
      <w:r w:rsidRPr="003B7265">
        <w:rPr>
          <w:rFonts w:ascii="Times New Roman" w:hAnsi="Times New Roman"/>
          <w:sz w:val="28"/>
          <w:szCs w:val="28"/>
        </w:rPr>
        <w:t xml:space="preserve"> дней со дня официального опубликования.</w:t>
      </w:r>
    </w:p>
    <w:p w:rsidR="00A63DA9" w:rsidRPr="003B7265" w:rsidRDefault="00A63DA9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0A36" w:rsidRPr="003B7265" w:rsidRDefault="007E0A36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3DA9" w:rsidRPr="003B7265" w:rsidRDefault="007E0A36" w:rsidP="00A63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B7265">
        <w:rPr>
          <w:rFonts w:ascii="Times New Roman" w:hAnsi="Times New Roman"/>
          <w:b/>
          <w:sz w:val="28"/>
          <w:szCs w:val="28"/>
        </w:rPr>
        <w:t xml:space="preserve">    </w:t>
      </w:r>
      <w:r w:rsidR="00A63DA9" w:rsidRPr="003B7265"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:rsidR="00A63DA9" w:rsidRPr="003B7265" w:rsidRDefault="00A63DA9" w:rsidP="000E5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7265">
        <w:rPr>
          <w:rFonts w:ascii="Times New Roman" w:hAnsi="Times New Roman"/>
          <w:b/>
          <w:sz w:val="28"/>
          <w:szCs w:val="28"/>
        </w:rPr>
        <w:t>Кыргызской Республики</w:t>
      </w:r>
    </w:p>
    <w:sectPr w:rsidR="00A63DA9" w:rsidRPr="003B7265" w:rsidSect="003B72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93DD0"/>
    <w:multiLevelType w:val="hybridMultilevel"/>
    <w:tmpl w:val="5DA4D1F0"/>
    <w:lvl w:ilvl="0" w:tplc="A8A089C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3DA9"/>
    <w:rsid w:val="00076EF6"/>
    <w:rsid w:val="000E569F"/>
    <w:rsid w:val="00213320"/>
    <w:rsid w:val="002A0872"/>
    <w:rsid w:val="003B7265"/>
    <w:rsid w:val="005107E9"/>
    <w:rsid w:val="00547433"/>
    <w:rsid w:val="005A14B3"/>
    <w:rsid w:val="006D0E84"/>
    <w:rsid w:val="007E0A36"/>
    <w:rsid w:val="0081325A"/>
    <w:rsid w:val="00913353"/>
    <w:rsid w:val="00953E9A"/>
    <w:rsid w:val="00991FA0"/>
    <w:rsid w:val="00A63DA9"/>
    <w:rsid w:val="00B82EE4"/>
    <w:rsid w:val="00C13193"/>
    <w:rsid w:val="00E130C4"/>
    <w:rsid w:val="00EA537A"/>
    <w:rsid w:val="00F15A2D"/>
    <w:rsid w:val="00FD5FD2"/>
    <w:rsid w:val="00FE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DA9"/>
    <w:rPr>
      <w:rFonts w:eastAsiaTheme="minorEastAsia" w:cs="Times New Roman"/>
      <w:lang w:eastAsia="ru-RU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107E9"/>
    <w:pPr>
      <w:keepNext/>
      <w:spacing w:after="0" w:line="240" w:lineRule="auto"/>
      <w:ind w:left="2124" w:firstLine="708"/>
      <w:jc w:val="both"/>
      <w:outlineLvl w:val="7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63D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3DA9"/>
    <w:rPr>
      <w:rFonts w:eastAsiaTheme="minorEastAsia" w:cs="Times New Roman"/>
      <w:lang w:eastAsia="ru-RU"/>
    </w:rPr>
  </w:style>
  <w:style w:type="paragraph" w:styleId="ListParagraph">
    <w:name w:val="List Paragraph"/>
    <w:basedOn w:val="Normal"/>
    <w:uiPriority w:val="34"/>
    <w:qFormat/>
    <w:rsid w:val="00A63DA9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semiHidden/>
    <w:rsid w:val="005107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gulnara</cp:lastModifiedBy>
  <cp:revision>2</cp:revision>
  <cp:lastPrinted>2013-12-03T08:35:00Z</cp:lastPrinted>
  <dcterms:created xsi:type="dcterms:W3CDTF">2014-01-28T08:10:00Z</dcterms:created>
  <dcterms:modified xsi:type="dcterms:W3CDTF">2014-01-28T08:10:00Z</dcterms:modified>
</cp:coreProperties>
</file>